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302A146C" w:rsidR="00D618BD" w:rsidRPr="00D618BD" w:rsidRDefault="00B238D7" w:rsidP="00C42A5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207В_</w:t>
            </w:r>
            <w:r w:rsidR="00FF4F1A">
              <w:rPr>
                <w:b/>
              </w:rPr>
              <w:t>248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0AEA4410" w:rsidR="00D618BD" w:rsidRPr="00D618BD" w:rsidRDefault="0005003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5003E">
              <w:rPr>
                <w:b/>
              </w:rPr>
              <w:t>2355107</w:t>
            </w:r>
          </w:p>
        </w:tc>
      </w:tr>
    </w:tbl>
    <w:p w14:paraId="48F02CB6" w14:textId="77777777" w:rsidR="00B238D7" w:rsidRPr="00D618BD" w:rsidRDefault="00B238D7" w:rsidP="00B238D7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D59EB2D" w14:textId="77777777" w:rsidR="00673929" w:rsidRPr="00D618BD" w:rsidRDefault="00673929" w:rsidP="00673929">
      <w:pPr>
        <w:spacing w:line="276" w:lineRule="auto"/>
        <w:ind w:right="-1"/>
        <w:jc w:val="right"/>
      </w:pPr>
      <w:r>
        <w:t>Первый заместитель директора-</w:t>
      </w:r>
    </w:p>
    <w:p w14:paraId="4D9FE534" w14:textId="77777777" w:rsidR="00673929" w:rsidRDefault="00673929" w:rsidP="00673929">
      <w:pPr>
        <w:spacing w:line="276" w:lineRule="auto"/>
        <w:ind w:right="-1"/>
        <w:jc w:val="right"/>
      </w:pPr>
      <w:r>
        <w:t>главный инженер филиала</w:t>
      </w:r>
    </w:p>
    <w:p w14:paraId="0A28DD27" w14:textId="77777777" w:rsidR="00673929" w:rsidRPr="00D618BD" w:rsidRDefault="00673929" w:rsidP="00673929">
      <w:pPr>
        <w:spacing w:line="276" w:lineRule="auto"/>
        <w:ind w:right="-1"/>
        <w:jc w:val="right"/>
      </w:pPr>
      <w:r>
        <w:t>ПАО «МРСК Центра</w:t>
      </w:r>
      <w:proofErr w:type="gramStart"/>
      <w:r>
        <w:t>»-</w:t>
      </w:r>
      <w:proofErr w:type="gramEnd"/>
      <w:r>
        <w:t>«Орелэнерго»</w:t>
      </w:r>
    </w:p>
    <w:p w14:paraId="5CB8CBCD" w14:textId="77777777" w:rsidR="00673929" w:rsidRPr="00D618BD" w:rsidRDefault="00673929" w:rsidP="00673929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_______________________ /</w:t>
      </w:r>
      <w:r>
        <w:t>Колубанов И.В.</w:t>
      </w:r>
      <w:r w:rsidRPr="00D618BD">
        <w:t xml:space="preserve"> </w:t>
      </w:r>
    </w:p>
    <w:p w14:paraId="386F5EE0" w14:textId="77777777" w:rsidR="00673929" w:rsidRPr="00D618BD" w:rsidRDefault="00673929" w:rsidP="00673929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7CACAD2B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36923" w:rsidRPr="00C42A54">
        <w:rPr>
          <w:b/>
        </w:rPr>
        <w:t>светодиодных</w:t>
      </w:r>
      <w:r w:rsidR="00B238D7">
        <w:rPr>
          <w:b/>
        </w:rPr>
        <w:t xml:space="preserve"> </w:t>
      </w:r>
      <w:r w:rsidR="00B238D7" w:rsidRPr="00B238D7">
        <w:rPr>
          <w:b/>
        </w:rPr>
        <w:t>СЭС-01-20-А2-5000К-120-ПЗ-КВ-220-АС</w:t>
      </w:r>
      <w:r w:rsidR="00DD0716">
        <w:rPr>
          <w:b/>
        </w:rPr>
        <w:t xml:space="preserve"> или аналог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p w14:paraId="761BE0EF" w14:textId="6DCECD71" w:rsidR="00001EB6" w:rsidRDefault="00001EB6" w:rsidP="00C42A54">
      <w:pPr>
        <w:spacing w:line="276" w:lineRule="auto"/>
        <w:ind w:left="851"/>
        <w:rPr>
          <w:b/>
          <w:bCs/>
        </w:rPr>
      </w:pPr>
    </w:p>
    <w:tbl>
      <w:tblPr>
        <w:tblW w:w="10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987"/>
      </w:tblGrid>
      <w:tr w:rsidR="00704366" w:rsidRPr="00833833" w14:paraId="0D992801" w14:textId="77777777" w:rsidTr="00553221">
        <w:trPr>
          <w:trHeight w:val="315"/>
          <w:tblHeader/>
        </w:trPr>
        <w:tc>
          <w:tcPr>
            <w:tcW w:w="2410" w:type="dxa"/>
            <w:shd w:val="clear" w:color="auto" w:fill="auto"/>
            <w:vAlign w:val="center"/>
            <w:hideMark/>
          </w:tcPr>
          <w:p w14:paraId="3DAE426B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7987" w:type="dxa"/>
            <w:shd w:val="clear" w:color="auto" w:fill="auto"/>
            <w:vAlign w:val="center"/>
            <w:hideMark/>
          </w:tcPr>
          <w:p w14:paraId="6136C7BA" w14:textId="77777777" w:rsidR="00704366" w:rsidRPr="00223451" w:rsidRDefault="00704366" w:rsidP="00553221">
            <w:pPr>
              <w:jc w:val="center"/>
              <w:rPr>
                <w:color w:val="000000"/>
              </w:rPr>
            </w:pPr>
            <w:r w:rsidRPr="0022345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704366" w:rsidRPr="00833833" w14:paraId="52C029F7" w14:textId="77777777" w:rsidTr="00553221">
        <w:trPr>
          <w:trHeight w:val="31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99A8B7F" w14:textId="77777777" w:rsidR="00B238D7" w:rsidRPr="00706FA6" w:rsidRDefault="00704366" w:rsidP="00553221">
            <w:pPr>
              <w:jc w:val="center"/>
              <w:rPr>
                <w:color w:val="000000"/>
              </w:rPr>
            </w:pPr>
            <w:r w:rsidRPr="00706FA6">
              <w:rPr>
                <w:color w:val="000000"/>
              </w:rPr>
              <w:t>Светильник светодиодный</w:t>
            </w:r>
          </w:p>
          <w:p w14:paraId="47A06463" w14:textId="077C431C" w:rsidR="00704366" w:rsidRPr="00833833" w:rsidRDefault="00B238D7" w:rsidP="00553221">
            <w:pPr>
              <w:jc w:val="center"/>
              <w:rPr>
                <w:color w:val="000000"/>
              </w:rPr>
            </w:pPr>
            <w:r w:rsidRPr="00706FA6">
              <w:rPr>
                <w:color w:val="000000"/>
              </w:rPr>
              <w:t>СЭС-01-20-А2-5000К-120-ПЗ-КВ-220-АС</w:t>
            </w:r>
            <w:r w:rsidR="00DD0716">
              <w:rPr>
                <w:color w:val="000000"/>
              </w:rPr>
              <w:t xml:space="preserve"> или аналог</w:t>
            </w:r>
          </w:p>
        </w:tc>
        <w:tc>
          <w:tcPr>
            <w:tcW w:w="7987" w:type="dxa"/>
            <w:shd w:val="clear" w:color="auto" w:fill="auto"/>
            <w:vAlign w:val="bottom"/>
          </w:tcPr>
          <w:p w14:paraId="6F380261" w14:textId="22AB830D" w:rsidR="00704366" w:rsidRPr="00223451" w:rsidRDefault="00704366" w:rsidP="00553221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Область применения – для </w:t>
            </w:r>
            <w:r w:rsidRPr="00704366">
              <w:rPr>
                <w:rStyle w:val="field-content"/>
              </w:rPr>
              <w:t>подвесных потолков</w:t>
            </w:r>
          </w:p>
        </w:tc>
      </w:tr>
      <w:tr w:rsidR="00704366" w:rsidRPr="00833833" w14:paraId="17ADB9C3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3116C3C5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51612AA4" w14:textId="4468CB0B" w:rsidR="00704366" w:rsidRPr="00223451" w:rsidRDefault="00704366" w:rsidP="003B2C68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Номинальная мощность установленной лампы, </w:t>
            </w:r>
            <w:proofErr w:type="gramStart"/>
            <w:r w:rsidRPr="00223451">
              <w:rPr>
                <w:color w:val="000000"/>
              </w:rPr>
              <w:t>Вт</w:t>
            </w:r>
            <w:proofErr w:type="gramEnd"/>
            <w:r w:rsidRPr="00223451">
              <w:rPr>
                <w:color w:val="000000"/>
              </w:rPr>
              <w:t xml:space="preserve"> </w:t>
            </w:r>
            <w:r w:rsidR="007731AA">
              <w:rPr>
                <w:color w:val="000000"/>
              </w:rPr>
              <w:t xml:space="preserve"> не более </w:t>
            </w:r>
            <w:r w:rsidRPr="00223451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3</w:t>
            </w:r>
            <w:r w:rsidR="003B2C68">
              <w:rPr>
                <w:color w:val="000000"/>
              </w:rPr>
              <w:t>0</w:t>
            </w:r>
          </w:p>
        </w:tc>
      </w:tr>
      <w:tr w:rsidR="00704366" w:rsidRPr="00833833" w14:paraId="5DF17CBF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EBC1BB1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117F5BCD" w14:textId="66FCC568" w:rsidR="00704366" w:rsidRPr="00223451" w:rsidRDefault="0017210B" w:rsidP="00553221">
            <w:pPr>
              <w:rPr>
                <w:color w:val="000000"/>
              </w:rPr>
            </w:pPr>
            <w:r w:rsidRPr="0017210B">
              <w:t>Напряжение сети, В – 220 +/- 20 %</w:t>
            </w:r>
          </w:p>
        </w:tc>
      </w:tr>
      <w:tr w:rsidR="00704366" w:rsidRPr="00833833" w14:paraId="5D62FF36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144B8AD9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11A6A0B" w14:textId="6293FE21" w:rsidR="00704366" w:rsidRPr="00223451" w:rsidRDefault="00704366" w:rsidP="003B2C68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Световой поток, не менее, Лм – </w:t>
            </w:r>
            <w:r>
              <w:rPr>
                <w:color w:val="000000"/>
              </w:rPr>
              <w:t>3</w:t>
            </w:r>
            <w:r w:rsidR="003B2C68">
              <w:rPr>
                <w:color w:val="000000"/>
              </w:rPr>
              <w:t>400</w:t>
            </w:r>
          </w:p>
        </w:tc>
      </w:tr>
      <w:tr w:rsidR="007731AA" w:rsidRPr="00833833" w14:paraId="3F50453F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14A5E111" w14:textId="77777777" w:rsidR="007731AA" w:rsidRPr="00833833" w:rsidRDefault="007731AA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AB7FC21" w14:textId="057D51C4" w:rsidR="007731AA" w:rsidRPr="00223451" w:rsidRDefault="007731AA" w:rsidP="00553221">
            <w:pPr>
              <w:rPr>
                <w:color w:val="000000"/>
              </w:rPr>
            </w:pPr>
            <w:r>
              <w:rPr>
                <w:color w:val="000000"/>
              </w:rPr>
              <w:t>Ресурс светодиодного модуля, час не менее 50 000</w:t>
            </w:r>
          </w:p>
        </w:tc>
      </w:tr>
      <w:tr w:rsidR="00704366" w:rsidRPr="00833833" w14:paraId="1A7E7DB0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39E5A4F1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9F581BA" w14:textId="77777777" w:rsidR="00704366" w:rsidRPr="00223451" w:rsidRDefault="00704366" w:rsidP="00553221">
            <w:pPr>
              <w:rPr>
                <w:color w:val="000000"/>
              </w:rPr>
            </w:pPr>
            <w:r>
              <w:rPr>
                <w:color w:val="000000"/>
              </w:rPr>
              <w:t>Частота питающей сети, 50-60 Гц</w:t>
            </w:r>
          </w:p>
        </w:tc>
      </w:tr>
      <w:tr w:rsidR="00704366" w:rsidRPr="00833833" w14:paraId="6453D0BD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01A8767F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6D6AA66" w14:textId="233DEACC" w:rsidR="00704366" w:rsidRPr="00223451" w:rsidRDefault="00704366" w:rsidP="007C40B6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Цветовая температура, К – </w:t>
            </w:r>
            <w:r w:rsidR="008D382F">
              <w:rPr>
                <w:color w:val="000000"/>
              </w:rPr>
              <w:t>4</w:t>
            </w:r>
            <w:r>
              <w:rPr>
                <w:color w:val="000000"/>
              </w:rPr>
              <w:t>000</w:t>
            </w:r>
          </w:p>
        </w:tc>
      </w:tr>
      <w:tr w:rsidR="00704366" w:rsidRPr="00833833" w14:paraId="2C479EE0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E7BC51D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D45DD4C" w14:textId="7570C2D6" w:rsidR="00704366" w:rsidRPr="00CC0035" w:rsidRDefault="0007531E" w:rsidP="0007531E">
            <w:pPr>
              <w:rPr>
                <w:b/>
                <w:color w:val="000000"/>
              </w:rPr>
            </w:pPr>
            <w:r>
              <w:rPr>
                <w:rStyle w:val="field-content"/>
              </w:rPr>
              <w:t>Условный защитный у</w:t>
            </w:r>
            <w:r w:rsidR="007731AA" w:rsidRPr="007731AA">
              <w:rPr>
                <w:rStyle w:val="field-content"/>
              </w:rPr>
              <w:t>гол</w:t>
            </w:r>
            <w:r w:rsidR="007C40B6">
              <w:rPr>
                <w:rStyle w:val="field-content"/>
              </w:rPr>
              <w:t xml:space="preserve"> </w:t>
            </w:r>
            <w:r>
              <w:rPr>
                <w:rStyle w:val="field-content"/>
              </w:rPr>
              <w:t>не менее</w:t>
            </w:r>
            <w:r w:rsidR="007731AA" w:rsidRPr="007731AA">
              <w:rPr>
                <w:rStyle w:val="field-content"/>
              </w:rPr>
              <w:t xml:space="preserve"> </w:t>
            </w:r>
            <w:r>
              <w:rPr>
                <w:rStyle w:val="field-content"/>
              </w:rPr>
              <w:t>9</w:t>
            </w:r>
            <w:r w:rsidR="007C40B6">
              <w:rPr>
                <w:rStyle w:val="field-content"/>
              </w:rPr>
              <w:t>0</w:t>
            </w:r>
            <w:r w:rsidR="007731AA" w:rsidRPr="007731AA">
              <w:rPr>
                <w:rStyle w:val="field-content"/>
              </w:rPr>
              <w:t>°</w:t>
            </w:r>
          </w:p>
        </w:tc>
      </w:tr>
      <w:tr w:rsidR="007731AA" w:rsidRPr="00833833" w14:paraId="449AD94B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2651D6A8" w14:textId="77777777" w:rsidR="007731AA" w:rsidRPr="00833833" w:rsidRDefault="007731AA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CA4AD58" w14:textId="252A10DA" w:rsidR="007731AA" w:rsidRPr="007731AA" w:rsidRDefault="007731AA" w:rsidP="00553221">
            <w:pPr>
              <w:rPr>
                <w:rStyle w:val="field-content"/>
              </w:rPr>
            </w:pPr>
            <w:r w:rsidRPr="007731AA">
              <w:rPr>
                <w:rStyle w:val="field-content"/>
              </w:rPr>
              <w:t>Габаритная яркость светильника не превышает 5000 кд/м²</w:t>
            </w:r>
            <w:r>
              <w:rPr>
                <w:rStyle w:val="field-content"/>
              </w:rPr>
              <w:t xml:space="preserve"> </w:t>
            </w:r>
          </w:p>
        </w:tc>
      </w:tr>
      <w:tr w:rsidR="00704366" w:rsidRPr="00833833" w14:paraId="6ADA3FD6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2A6D15D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4BABC64" w14:textId="5C9586D0" w:rsidR="00704366" w:rsidRPr="00223451" w:rsidRDefault="00704366" w:rsidP="00553221">
            <w:pPr>
              <w:rPr>
                <w:color w:val="000000"/>
              </w:rPr>
            </w:pPr>
            <w:r w:rsidRPr="00223451">
              <w:rPr>
                <w:color w:val="000000"/>
              </w:rPr>
              <w:t>Степень защиты, не ниже – IP</w:t>
            </w:r>
            <w:r>
              <w:rPr>
                <w:color w:val="000000"/>
              </w:rPr>
              <w:t>40</w:t>
            </w:r>
          </w:p>
        </w:tc>
      </w:tr>
      <w:tr w:rsidR="00704366" w:rsidRPr="00833833" w14:paraId="1E9E8EBD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51CFEA14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053EC57" w14:textId="570456FA" w:rsidR="00704366" w:rsidRPr="00223451" w:rsidRDefault="00704366" w:rsidP="006316C1">
            <w:pPr>
              <w:rPr>
                <w:color w:val="000000"/>
              </w:rPr>
            </w:pPr>
            <w:r>
              <w:t>Масса, не более</w:t>
            </w:r>
            <w:r w:rsidR="00B07325">
              <w:t xml:space="preserve">: </w:t>
            </w:r>
            <w:r>
              <w:t>2,5</w:t>
            </w:r>
            <w:r w:rsidR="00B07325">
              <w:t xml:space="preserve"> кг</w:t>
            </w:r>
          </w:p>
        </w:tc>
      </w:tr>
      <w:tr w:rsidR="00704366" w:rsidRPr="00833833" w14:paraId="3F538B9C" w14:textId="77777777" w:rsidTr="00553221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43D6A6ED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CCEA9C4" w14:textId="176D7012" w:rsidR="00704366" w:rsidRPr="00CC0035" w:rsidRDefault="00704366" w:rsidP="00553221">
            <w:pPr>
              <w:rPr>
                <w:b/>
                <w:color w:val="000000"/>
              </w:rPr>
            </w:pPr>
            <w:r>
              <w:t>Оптическая часть/</w:t>
            </w:r>
            <w:proofErr w:type="spellStart"/>
            <w:r>
              <w:t>рассеиватель</w:t>
            </w:r>
            <w:proofErr w:type="spellEnd"/>
            <w:r>
              <w:t xml:space="preserve">:  призма </w:t>
            </w:r>
          </w:p>
        </w:tc>
      </w:tr>
      <w:tr w:rsidR="00704366" w:rsidRPr="00833833" w14:paraId="0203D7F1" w14:textId="77777777" w:rsidTr="00553221">
        <w:trPr>
          <w:trHeight w:val="353"/>
        </w:trPr>
        <w:tc>
          <w:tcPr>
            <w:tcW w:w="2410" w:type="dxa"/>
            <w:vMerge/>
            <w:shd w:val="clear" w:color="auto" w:fill="auto"/>
            <w:vAlign w:val="center"/>
          </w:tcPr>
          <w:p w14:paraId="031FBD7C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3B50168" w14:textId="77777777" w:rsidR="00704366" w:rsidRPr="00CC0035" w:rsidRDefault="00704366" w:rsidP="00553221">
            <w:pPr>
              <w:rPr>
                <w:b/>
                <w:color w:val="000000"/>
              </w:rPr>
            </w:pPr>
            <w:r w:rsidRPr="00223451">
              <w:rPr>
                <w:color w:val="000000"/>
              </w:rPr>
              <w:t xml:space="preserve">Материал корпуса – </w:t>
            </w:r>
            <w:r>
              <w:rPr>
                <w:color w:val="000000"/>
              </w:rPr>
              <w:t>Алюминий</w:t>
            </w:r>
          </w:p>
        </w:tc>
      </w:tr>
      <w:tr w:rsidR="00704366" w:rsidRPr="00833833" w14:paraId="35576ADF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87FE4D5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D7AA6A3" w14:textId="77777777" w:rsidR="00704366" w:rsidRPr="00CC0035" w:rsidRDefault="00704366" w:rsidP="00553221">
            <w:pPr>
              <w:rPr>
                <w:color w:val="000000"/>
              </w:rPr>
            </w:pPr>
            <w:proofErr w:type="spellStart"/>
            <w:r>
              <w:t>Энергоэффективность</w:t>
            </w:r>
            <w:proofErr w:type="spellEnd"/>
            <w:r>
              <w:t xml:space="preserve"> светодиодов,  не менее 140 Лм/Вт</w:t>
            </w:r>
          </w:p>
        </w:tc>
      </w:tr>
      <w:tr w:rsidR="00E142BF" w:rsidRPr="00833833" w14:paraId="6A4CAABE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41BD9AA0" w14:textId="77777777" w:rsidR="00E142BF" w:rsidRPr="00833833" w:rsidRDefault="00E142BF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1E1B0E9" w14:textId="02100873" w:rsidR="00E142BF" w:rsidRDefault="00E142BF" w:rsidP="00553221">
            <w:r>
              <w:t xml:space="preserve">Мощность используемых светодиодов, не более 0,5 Вт </w:t>
            </w:r>
          </w:p>
        </w:tc>
      </w:tr>
      <w:tr w:rsidR="00704366" w:rsidRPr="00833833" w14:paraId="0F0BB2B8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75ABB491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73B0A6C" w14:textId="52EFBA79" w:rsidR="00704366" w:rsidRDefault="00704366" w:rsidP="00553221">
            <w:r>
              <w:t>Коэффициент пульсации, не более 1</w:t>
            </w:r>
            <w:r w:rsidR="004D1D88">
              <w:t xml:space="preserve"> %</w:t>
            </w:r>
          </w:p>
        </w:tc>
      </w:tr>
      <w:tr w:rsidR="00704366" w:rsidRPr="00833833" w14:paraId="741F5FA7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4ED3FC62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58616A4" w14:textId="4D90DA56" w:rsidR="00704366" w:rsidRDefault="00704366" w:rsidP="00553221">
            <w:r w:rsidRPr="000C0A7F">
              <w:t xml:space="preserve">Коэффициент мощности </w:t>
            </w:r>
            <w:proofErr w:type="spellStart"/>
            <w:r w:rsidRPr="000C0A7F">
              <w:t>cos</w:t>
            </w:r>
            <w:proofErr w:type="spellEnd"/>
            <w:r w:rsidRPr="000C0A7F">
              <w:t xml:space="preserve"> φ</w:t>
            </w:r>
            <w:r>
              <w:t xml:space="preserve">, не менее 0,95 </w:t>
            </w:r>
          </w:p>
        </w:tc>
      </w:tr>
      <w:tr w:rsidR="00704366" w:rsidRPr="00833833" w14:paraId="2E1C9CCD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72A56DD8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F73F220" w14:textId="4C188548" w:rsidR="00704366" w:rsidRPr="00704366" w:rsidRDefault="007731AA" w:rsidP="00690025">
            <w:r w:rsidRPr="007731AA">
              <w:t>Защита от  превышения  напряжения DC, 276-380</w:t>
            </w:r>
            <w:r>
              <w:t xml:space="preserve"> </w:t>
            </w:r>
            <w:r w:rsidR="00965130">
              <w:t>В</w:t>
            </w:r>
          </w:p>
        </w:tc>
      </w:tr>
      <w:tr w:rsidR="00704366" w:rsidRPr="00833833" w14:paraId="2AF5C505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AB842E3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9EAACD9" w14:textId="77777777" w:rsidR="00704366" w:rsidRPr="00EB0DC7" w:rsidRDefault="00704366" w:rsidP="00553221">
            <w:r>
              <w:t xml:space="preserve">Соответствие требованиям электромагнитной совместимости  </w:t>
            </w:r>
          </w:p>
        </w:tc>
      </w:tr>
      <w:tr w:rsidR="00704366" w:rsidRPr="00833833" w14:paraId="526E565C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31940F88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824AF86" w14:textId="77777777" w:rsidR="00704366" w:rsidRPr="00EB0DC7" w:rsidRDefault="00704366" w:rsidP="00553221">
            <w:r>
              <w:t xml:space="preserve">Индекс цветопередачи, не менее  80 </w:t>
            </w:r>
            <w:r>
              <w:rPr>
                <w:lang w:val="en-US"/>
              </w:rPr>
              <w:t>Ra</w:t>
            </w:r>
            <w:r>
              <w:t xml:space="preserve"> </w:t>
            </w:r>
          </w:p>
        </w:tc>
      </w:tr>
      <w:tr w:rsidR="00704366" w:rsidRPr="00833833" w14:paraId="5870367A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DF3E77A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1042E47" w14:textId="77777777" w:rsidR="00704366" w:rsidRDefault="00704366" w:rsidP="00553221">
            <w:r>
              <w:t xml:space="preserve">Функция </w:t>
            </w:r>
            <w:proofErr w:type="spellStart"/>
            <w:r>
              <w:t>термостатирования</w:t>
            </w:r>
            <w:proofErr w:type="spellEnd"/>
            <w:r>
              <w:t xml:space="preserve"> </w:t>
            </w:r>
          </w:p>
        </w:tc>
      </w:tr>
      <w:tr w:rsidR="00704366" w:rsidRPr="00833833" w14:paraId="5C8EB578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3E6DA9B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A5D68EA" w14:textId="63F66DE1" w:rsidR="00704366" w:rsidRDefault="00704366" w:rsidP="00704366">
            <w:r>
              <w:t>Габаритные размеры, 595х595х50</w:t>
            </w:r>
          </w:p>
        </w:tc>
      </w:tr>
      <w:tr w:rsidR="00704366" w:rsidRPr="00833833" w14:paraId="28FA38F0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9D49BFA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C70A86E" w14:textId="77777777" w:rsidR="00704366" w:rsidRDefault="00704366" w:rsidP="00553221">
            <w:r>
              <w:t xml:space="preserve">Блок питания с гальванической развязкой  </w:t>
            </w:r>
          </w:p>
        </w:tc>
      </w:tr>
      <w:tr w:rsidR="00704366" w:rsidRPr="00833833" w14:paraId="51A614D8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26712C6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748099F" w14:textId="3F291077" w:rsidR="00704366" w:rsidRDefault="00704366" w:rsidP="00553221">
            <w:r>
              <w:t>Защита блока питания от электромагнитного излучения и</w:t>
            </w:r>
            <w:r w:rsidR="00E66818">
              <w:t xml:space="preserve"> помехозащищённость от гармоник</w:t>
            </w:r>
            <w:r>
              <w:t xml:space="preserve">, экранирование драйвера в металлический корпус </w:t>
            </w:r>
            <w:r w:rsidR="00C87E00">
              <w:t xml:space="preserve"> </w:t>
            </w:r>
          </w:p>
        </w:tc>
      </w:tr>
      <w:tr w:rsidR="00704366" w:rsidRPr="00833833" w14:paraId="7431DFF2" w14:textId="77777777" w:rsidTr="00553221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72CBCC0D" w14:textId="77777777" w:rsidR="00704366" w:rsidRPr="00833833" w:rsidRDefault="00704366" w:rsidP="00553221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F6015D2" w14:textId="3AA2F3F3" w:rsidR="00704366" w:rsidRDefault="00704366" w:rsidP="00553221">
            <w:r>
              <w:t xml:space="preserve">Крепление, встраиваемое </w:t>
            </w:r>
          </w:p>
        </w:tc>
      </w:tr>
    </w:tbl>
    <w:p w14:paraId="286BD5D6" w14:textId="77777777" w:rsidR="00704366" w:rsidRDefault="00704366" w:rsidP="00C42A54">
      <w:pPr>
        <w:spacing w:line="276" w:lineRule="auto"/>
        <w:ind w:left="851"/>
        <w:rPr>
          <w:b/>
          <w:bCs/>
        </w:rPr>
      </w:pPr>
    </w:p>
    <w:p w14:paraId="000A9BFC" w14:textId="77777777" w:rsidR="00AC6E5B" w:rsidRDefault="00AC6E5B" w:rsidP="00C42A54">
      <w:pPr>
        <w:spacing w:line="276" w:lineRule="auto"/>
        <w:ind w:left="851"/>
        <w:rPr>
          <w:b/>
          <w:bCs/>
        </w:rPr>
      </w:pPr>
    </w:p>
    <w:p w14:paraId="320EC559" w14:textId="77777777" w:rsidR="00AC6E5B" w:rsidRDefault="00AC6E5B" w:rsidP="00C42A54">
      <w:pPr>
        <w:spacing w:line="276" w:lineRule="auto"/>
        <w:ind w:left="851"/>
        <w:rPr>
          <w:b/>
          <w:bCs/>
        </w:rPr>
      </w:pPr>
    </w:p>
    <w:p w14:paraId="51F5A25C" w14:textId="332EA615" w:rsidR="00AC6E5B" w:rsidRPr="00AC6E5B" w:rsidRDefault="00AC6E5B" w:rsidP="00AC6E5B">
      <w:pPr>
        <w:pStyle w:val="ad"/>
        <w:numPr>
          <w:ilvl w:val="0"/>
          <w:numId w:val="1"/>
        </w:numPr>
        <w:spacing w:line="276" w:lineRule="auto"/>
        <w:rPr>
          <w:b/>
          <w:bCs/>
          <w:sz w:val="24"/>
          <w:szCs w:val="24"/>
        </w:rPr>
      </w:pPr>
      <w:r w:rsidRPr="00AC6E5B">
        <w:rPr>
          <w:b/>
          <w:bCs/>
          <w:sz w:val="24"/>
          <w:szCs w:val="24"/>
        </w:rPr>
        <w:t>Предмет конкурса.</w:t>
      </w:r>
    </w:p>
    <w:p w14:paraId="57627F48" w14:textId="77777777" w:rsidR="00AC6E5B" w:rsidRDefault="00AC6E5B" w:rsidP="00AC6E5B">
      <w:pPr>
        <w:pStyle w:val="ad"/>
        <w:spacing w:line="276" w:lineRule="auto"/>
        <w:ind w:left="0"/>
        <w:rPr>
          <w:bCs/>
          <w:sz w:val="24"/>
        </w:rPr>
      </w:pPr>
      <w:r>
        <w:rPr>
          <w:bCs/>
          <w:sz w:val="24"/>
        </w:rPr>
        <w:t>Поставщик обеспечивает поставку оборудования на склад получателя-филиала. Объем поставки, технические характеристики, а так же иные требования к закупаемому оборудованию, устанавливаются настоящим техническим заданием.</w:t>
      </w:r>
    </w:p>
    <w:p w14:paraId="78B9E184" w14:textId="77777777" w:rsidR="00AC6E5B" w:rsidRPr="0095344E" w:rsidRDefault="00AC6E5B" w:rsidP="00AC6E5B">
      <w:pPr>
        <w:pStyle w:val="ad"/>
        <w:spacing w:line="276" w:lineRule="auto"/>
        <w:ind w:left="0"/>
        <w:rPr>
          <w:bCs/>
          <w:sz w:val="24"/>
        </w:rPr>
      </w:pPr>
      <w:r w:rsidRPr="0095344E">
        <w:rPr>
          <w:bCs/>
          <w:sz w:val="24"/>
        </w:rPr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1149"/>
        <w:gridCol w:w="3670"/>
        <w:gridCol w:w="2410"/>
        <w:gridCol w:w="1485"/>
      </w:tblGrid>
      <w:tr w:rsidR="00AC6E5B" w14:paraId="5E230A99" w14:textId="77777777" w:rsidTr="008C6C02">
        <w:trPr>
          <w:trHeight w:val="745"/>
          <w:jc w:val="center"/>
        </w:trPr>
        <w:tc>
          <w:tcPr>
            <w:tcW w:w="1668" w:type="dxa"/>
          </w:tcPr>
          <w:p w14:paraId="0E0D8888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383B7B62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Филиал</w:t>
            </w:r>
          </w:p>
        </w:tc>
        <w:tc>
          <w:tcPr>
            <w:tcW w:w="1149" w:type="dxa"/>
          </w:tcPr>
          <w:p w14:paraId="5CF93E5C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60DA2E81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Способ доставки</w:t>
            </w:r>
          </w:p>
        </w:tc>
        <w:tc>
          <w:tcPr>
            <w:tcW w:w="3670" w:type="dxa"/>
          </w:tcPr>
          <w:p w14:paraId="2D36F7F6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30D35DD4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Точка поставки</w:t>
            </w:r>
          </w:p>
        </w:tc>
        <w:tc>
          <w:tcPr>
            <w:tcW w:w="2410" w:type="dxa"/>
          </w:tcPr>
          <w:p w14:paraId="37C3501A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5AE4D73A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Срок поставки</w:t>
            </w:r>
          </w:p>
        </w:tc>
        <w:tc>
          <w:tcPr>
            <w:tcW w:w="1485" w:type="dxa"/>
          </w:tcPr>
          <w:p w14:paraId="1821A77C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Общее количество, шт.</w:t>
            </w:r>
          </w:p>
        </w:tc>
      </w:tr>
      <w:tr w:rsidR="00AC6E5B" w14:paraId="617B81FC" w14:textId="77777777" w:rsidTr="008C6C02">
        <w:trPr>
          <w:jc w:val="center"/>
        </w:trPr>
        <w:tc>
          <w:tcPr>
            <w:tcW w:w="1668" w:type="dxa"/>
          </w:tcPr>
          <w:p w14:paraId="015A8586" w14:textId="77777777" w:rsidR="00AC6E5B" w:rsidRDefault="00AC6E5B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08C1156A" w14:textId="77777777" w:rsidR="00AC6E5B" w:rsidRDefault="00AC6E5B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«Орелэнерго»</w:t>
            </w:r>
          </w:p>
        </w:tc>
        <w:tc>
          <w:tcPr>
            <w:tcW w:w="1149" w:type="dxa"/>
          </w:tcPr>
          <w:p w14:paraId="725F2BAB" w14:textId="77777777" w:rsidR="00AC6E5B" w:rsidRDefault="00AC6E5B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481B3240" w14:textId="77777777" w:rsidR="00AC6E5B" w:rsidRDefault="00AC6E5B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Авто/ж/д</w:t>
            </w:r>
          </w:p>
        </w:tc>
        <w:tc>
          <w:tcPr>
            <w:tcW w:w="3670" w:type="dxa"/>
          </w:tcPr>
          <w:p w14:paraId="56638B5A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left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г</w:t>
            </w:r>
            <w:proofErr w:type="gramStart"/>
            <w:r>
              <w:rPr>
                <w:bCs/>
                <w:sz w:val="24"/>
              </w:rPr>
              <w:t>.О</w:t>
            </w:r>
            <w:proofErr w:type="gramEnd"/>
            <w:r>
              <w:rPr>
                <w:bCs/>
                <w:sz w:val="24"/>
              </w:rPr>
              <w:t>рел</w:t>
            </w:r>
            <w:proofErr w:type="spellEnd"/>
            <w:r>
              <w:rPr>
                <w:bCs/>
                <w:sz w:val="24"/>
              </w:rPr>
              <w:t>, ул. Высоковольтная 9, Центральный склад филиала ПАО «МРСК Центра»- «Орелэнерго»</w:t>
            </w:r>
          </w:p>
        </w:tc>
        <w:tc>
          <w:tcPr>
            <w:tcW w:w="2410" w:type="dxa"/>
          </w:tcPr>
          <w:p w14:paraId="43E5EE30" w14:textId="0362ABF7" w:rsidR="00AC6E5B" w:rsidRDefault="00AC6E5B" w:rsidP="008C6C0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 w:rsidRPr="00F66164">
              <w:rPr>
                <w:sz w:val="24"/>
                <w:szCs w:val="24"/>
              </w:rPr>
              <w:t>В течени</w:t>
            </w:r>
            <w:proofErr w:type="gramStart"/>
            <w:r w:rsidRPr="00F66164">
              <w:rPr>
                <w:sz w:val="24"/>
                <w:szCs w:val="24"/>
              </w:rPr>
              <w:t>и</w:t>
            </w:r>
            <w:proofErr w:type="gramEnd"/>
            <w:r w:rsidRPr="00F66164">
              <w:rPr>
                <w:sz w:val="24"/>
                <w:szCs w:val="24"/>
              </w:rPr>
              <w:t xml:space="preserve"> </w:t>
            </w:r>
            <w:r w:rsidR="00FD5BDF">
              <w:rPr>
                <w:sz w:val="24"/>
                <w:szCs w:val="24"/>
              </w:rPr>
              <w:t>60</w:t>
            </w:r>
            <w:r w:rsidRPr="00F66164">
              <w:rPr>
                <w:sz w:val="24"/>
                <w:szCs w:val="24"/>
              </w:rPr>
              <w:t xml:space="preserve"> календарных дней с момента </w:t>
            </w:r>
            <w:r w:rsidR="008C6C02">
              <w:rPr>
                <w:sz w:val="24"/>
                <w:szCs w:val="24"/>
              </w:rPr>
              <w:t>заключения договора</w:t>
            </w:r>
            <w:r w:rsidR="00FD5BDF">
              <w:rPr>
                <w:sz w:val="24"/>
                <w:szCs w:val="24"/>
              </w:rPr>
              <w:t>.</w:t>
            </w:r>
          </w:p>
        </w:tc>
        <w:tc>
          <w:tcPr>
            <w:tcW w:w="1485" w:type="dxa"/>
          </w:tcPr>
          <w:p w14:paraId="66EF6FE4" w14:textId="77777777" w:rsidR="00AC6E5B" w:rsidRDefault="00AC6E5B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0AA47079" w14:textId="00546753" w:rsidR="00AC6E5B" w:rsidRDefault="00CF7D38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560</w:t>
            </w:r>
          </w:p>
        </w:tc>
      </w:tr>
    </w:tbl>
    <w:p w14:paraId="4EA2EA85" w14:textId="77777777" w:rsidR="005F263F" w:rsidRPr="00AC6E5B" w:rsidRDefault="005F263F" w:rsidP="00AC6E5B">
      <w:pPr>
        <w:spacing w:line="276" w:lineRule="auto"/>
        <w:rPr>
          <w:bCs/>
        </w:rPr>
      </w:pPr>
    </w:p>
    <w:p w14:paraId="039656C9" w14:textId="77777777" w:rsidR="00C42A54" w:rsidRPr="00C42A54" w:rsidRDefault="00C42A54" w:rsidP="00C42A54">
      <w:pPr>
        <w:spacing w:line="276" w:lineRule="auto"/>
        <w:ind w:left="851"/>
        <w:rPr>
          <w:b/>
          <w:bCs/>
        </w:rPr>
      </w:pPr>
      <w:bookmarkStart w:id="0" w:name="_GoBack"/>
      <w:bookmarkEnd w:id="0"/>
    </w:p>
    <w:p w14:paraId="761BE0F2" w14:textId="77777777" w:rsidR="00690185" w:rsidRPr="00D618BD" w:rsidRDefault="00690185" w:rsidP="00AC6E5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C6E5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C6E5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C6E5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B50CEA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C6E5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07B3AB40" w:rsidR="00690185" w:rsidRPr="00D618BD" w:rsidRDefault="00690185" w:rsidP="00AC6E5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="00E24A6A">
        <w:rPr>
          <w:bCs/>
          <w:sz w:val="24"/>
          <w:szCs w:val="24"/>
        </w:rPr>
        <w:t>должен быть не более полугода 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C6E5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13395C81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704366">
        <w:rPr>
          <w:bCs/>
        </w:rPr>
        <w:t xml:space="preserve">не менее </w:t>
      </w:r>
      <w:r w:rsidR="00A970C8">
        <w:rPr>
          <w:bCs/>
        </w:rPr>
        <w:t>5 лет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C6E5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C6E5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C6E5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C319E29" w14:textId="77777777" w:rsidR="00C66580" w:rsidRDefault="00C66580" w:rsidP="00D618BD">
      <w:pPr>
        <w:spacing w:line="276" w:lineRule="auto"/>
      </w:pPr>
    </w:p>
    <w:p w14:paraId="01C506DE" w14:textId="77777777" w:rsidR="00673929" w:rsidRDefault="00673929" w:rsidP="00673929">
      <w:pPr>
        <w:ind w:left="142"/>
      </w:pPr>
      <w:r w:rsidRPr="00E14272">
        <w:t xml:space="preserve">Заместитель </w:t>
      </w:r>
      <w:r>
        <w:t>главного инженера по управлению</w:t>
      </w:r>
    </w:p>
    <w:p w14:paraId="7EA526CC" w14:textId="77777777" w:rsidR="00673929" w:rsidRPr="009B049F" w:rsidRDefault="00673929" w:rsidP="00673929">
      <w:pPr>
        <w:ind w:left="142"/>
      </w:pPr>
      <w:r w:rsidRPr="00E14272">
        <w:t>производственными активами и разви</w:t>
      </w:r>
      <w:r>
        <w:t>тию                                                                       Захаров С.Ю.</w:t>
      </w:r>
    </w:p>
    <w:p w14:paraId="761BE12E" w14:textId="77777777" w:rsidR="00194FDA" w:rsidRPr="00D618BD" w:rsidRDefault="00194FDA" w:rsidP="00394FC8">
      <w:pPr>
        <w:ind w:left="142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5FEFA" w14:textId="77777777" w:rsidR="00B50CEA" w:rsidRDefault="00B50CEA">
      <w:r>
        <w:separator/>
      </w:r>
    </w:p>
  </w:endnote>
  <w:endnote w:type="continuationSeparator" w:id="0">
    <w:p w14:paraId="03688B59" w14:textId="77777777" w:rsidR="00B50CEA" w:rsidRDefault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C6C02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9189B" w14:textId="77777777" w:rsidR="00B50CEA" w:rsidRDefault="00B50CEA">
      <w:r>
        <w:separator/>
      </w:r>
    </w:p>
  </w:footnote>
  <w:footnote w:type="continuationSeparator" w:id="0">
    <w:p w14:paraId="5FD739DB" w14:textId="77777777" w:rsidR="00B50CEA" w:rsidRDefault="00B50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15D61"/>
    <w:multiLevelType w:val="hybridMultilevel"/>
    <w:tmpl w:val="5E94CE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5A35797C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5398"/>
    <w:rsid w:val="000406CF"/>
    <w:rsid w:val="00044523"/>
    <w:rsid w:val="0004481E"/>
    <w:rsid w:val="0005003E"/>
    <w:rsid w:val="0005043F"/>
    <w:rsid w:val="00052718"/>
    <w:rsid w:val="00054083"/>
    <w:rsid w:val="000551BC"/>
    <w:rsid w:val="000555FF"/>
    <w:rsid w:val="00057E0D"/>
    <w:rsid w:val="00060E01"/>
    <w:rsid w:val="0006155A"/>
    <w:rsid w:val="00064151"/>
    <w:rsid w:val="000643F5"/>
    <w:rsid w:val="000678B8"/>
    <w:rsid w:val="000712F7"/>
    <w:rsid w:val="00072873"/>
    <w:rsid w:val="0007531E"/>
    <w:rsid w:val="00076102"/>
    <w:rsid w:val="00077B20"/>
    <w:rsid w:val="00077FE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4B2A"/>
    <w:rsid w:val="001350C9"/>
    <w:rsid w:val="00137161"/>
    <w:rsid w:val="0013790E"/>
    <w:rsid w:val="0014278F"/>
    <w:rsid w:val="00143CB0"/>
    <w:rsid w:val="00144937"/>
    <w:rsid w:val="00152444"/>
    <w:rsid w:val="001539DA"/>
    <w:rsid w:val="00154C2A"/>
    <w:rsid w:val="00157055"/>
    <w:rsid w:val="00160AEB"/>
    <w:rsid w:val="00162274"/>
    <w:rsid w:val="00164567"/>
    <w:rsid w:val="001677B8"/>
    <w:rsid w:val="001701BC"/>
    <w:rsid w:val="0017210B"/>
    <w:rsid w:val="001734B7"/>
    <w:rsid w:val="00174F7B"/>
    <w:rsid w:val="0018327D"/>
    <w:rsid w:val="00187131"/>
    <w:rsid w:val="00190216"/>
    <w:rsid w:val="00194820"/>
    <w:rsid w:val="00194FDA"/>
    <w:rsid w:val="0019615E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2BF1"/>
    <w:rsid w:val="001B4E2A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58BD"/>
    <w:rsid w:val="00206231"/>
    <w:rsid w:val="0020681C"/>
    <w:rsid w:val="0021049B"/>
    <w:rsid w:val="00210736"/>
    <w:rsid w:val="00223451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4E75"/>
    <w:rsid w:val="002673C4"/>
    <w:rsid w:val="00267B7A"/>
    <w:rsid w:val="00273FED"/>
    <w:rsid w:val="00275123"/>
    <w:rsid w:val="002764F8"/>
    <w:rsid w:val="0027697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2015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389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2692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36923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2693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94FC8"/>
    <w:rsid w:val="003A1420"/>
    <w:rsid w:val="003A313E"/>
    <w:rsid w:val="003A4418"/>
    <w:rsid w:val="003A77CE"/>
    <w:rsid w:val="003B05E7"/>
    <w:rsid w:val="003B166B"/>
    <w:rsid w:val="003B2C68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4151"/>
    <w:rsid w:val="003E6792"/>
    <w:rsid w:val="003F2B28"/>
    <w:rsid w:val="003F6121"/>
    <w:rsid w:val="003F6348"/>
    <w:rsid w:val="003F6A9D"/>
    <w:rsid w:val="0040407C"/>
    <w:rsid w:val="00405901"/>
    <w:rsid w:val="00410C20"/>
    <w:rsid w:val="00411821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486B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C7EC6"/>
    <w:rsid w:val="004D0ECE"/>
    <w:rsid w:val="004D19AA"/>
    <w:rsid w:val="004D1D88"/>
    <w:rsid w:val="004D2718"/>
    <w:rsid w:val="004D319E"/>
    <w:rsid w:val="004D36CD"/>
    <w:rsid w:val="004D6015"/>
    <w:rsid w:val="004D704F"/>
    <w:rsid w:val="004E0DEF"/>
    <w:rsid w:val="004E23BF"/>
    <w:rsid w:val="004E465D"/>
    <w:rsid w:val="004E6A99"/>
    <w:rsid w:val="004E78FD"/>
    <w:rsid w:val="004F2FC0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2C7D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293B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6C8E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63F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8D7"/>
    <w:rsid w:val="00623EE7"/>
    <w:rsid w:val="006278C2"/>
    <w:rsid w:val="006304D7"/>
    <w:rsid w:val="006316C1"/>
    <w:rsid w:val="006325DC"/>
    <w:rsid w:val="00632E8B"/>
    <w:rsid w:val="0064059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929"/>
    <w:rsid w:val="00673C78"/>
    <w:rsid w:val="00676416"/>
    <w:rsid w:val="006829BA"/>
    <w:rsid w:val="00683C5A"/>
    <w:rsid w:val="0068521F"/>
    <w:rsid w:val="00690025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6F421C"/>
    <w:rsid w:val="00700E9E"/>
    <w:rsid w:val="007022C9"/>
    <w:rsid w:val="00703458"/>
    <w:rsid w:val="00704366"/>
    <w:rsid w:val="00704E9B"/>
    <w:rsid w:val="00706C8C"/>
    <w:rsid w:val="00706FA6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31AA"/>
    <w:rsid w:val="00775E77"/>
    <w:rsid w:val="00775FDE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A68E4"/>
    <w:rsid w:val="007B1D68"/>
    <w:rsid w:val="007B6995"/>
    <w:rsid w:val="007C1784"/>
    <w:rsid w:val="007C2FD0"/>
    <w:rsid w:val="007C3FA4"/>
    <w:rsid w:val="007C40B6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0FAD"/>
    <w:rsid w:val="00873D36"/>
    <w:rsid w:val="00874071"/>
    <w:rsid w:val="008804E8"/>
    <w:rsid w:val="008815AA"/>
    <w:rsid w:val="00885828"/>
    <w:rsid w:val="00885A05"/>
    <w:rsid w:val="0089079D"/>
    <w:rsid w:val="00892E72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403"/>
    <w:rsid w:val="008C2F08"/>
    <w:rsid w:val="008C3660"/>
    <w:rsid w:val="008C534F"/>
    <w:rsid w:val="008C6B80"/>
    <w:rsid w:val="008C6C02"/>
    <w:rsid w:val="008C7AEC"/>
    <w:rsid w:val="008D0C51"/>
    <w:rsid w:val="008D382F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130"/>
    <w:rsid w:val="0096589A"/>
    <w:rsid w:val="0098022B"/>
    <w:rsid w:val="009809E6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6206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970C8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B2A"/>
    <w:rsid w:val="00AC3F37"/>
    <w:rsid w:val="00AC4D74"/>
    <w:rsid w:val="00AC6938"/>
    <w:rsid w:val="00AC6E5B"/>
    <w:rsid w:val="00AD0767"/>
    <w:rsid w:val="00AD292F"/>
    <w:rsid w:val="00AD29D1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0A7D"/>
    <w:rsid w:val="00B061E1"/>
    <w:rsid w:val="00B06D97"/>
    <w:rsid w:val="00B07325"/>
    <w:rsid w:val="00B151BA"/>
    <w:rsid w:val="00B15CCB"/>
    <w:rsid w:val="00B16187"/>
    <w:rsid w:val="00B20793"/>
    <w:rsid w:val="00B238D7"/>
    <w:rsid w:val="00B242CF"/>
    <w:rsid w:val="00B264F6"/>
    <w:rsid w:val="00B407FF"/>
    <w:rsid w:val="00B439EA"/>
    <w:rsid w:val="00B45F23"/>
    <w:rsid w:val="00B47E1B"/>
    <w:rsid w:val="00B50CEA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2A54"/>
    <w:rsid w:val="00C448C3"/>
    <w:rsid w:val="00C44E70"/>
    <w:rsid w:val="00C50D54"/>
    <w:rsid w:val="00C523D8"/>
    <w:rsid w:val="00C54AD4"/>
    <w:rsid w:val="00C559E2"/>
    <w:rsid w:val="00C6001D"/>
    <w:rsid w:val="00C64D65"/>
    <w:rsid w:val="00C64DE2"/>
    <w:rsid w:val="00C64E9E"/>
    <w:rsid w:val="00C66580"/>
    <w:rsid w:val="00C678DF"/>
    <w:rsid w:val="00C70D2B"/>
    <w:rsid w:val="00C767F9"/>
    <w:rsid w:val="00C76B2B"/>
    <w:rsid w:val="00C779E4"/>
    <w:rsid w:val="00C85A8B"/>
    <w:rsid w:val="00C85E20"/>
    <w:rsid w:val="00C8748C"/>
    <w:rsid w:val="00C877CE"/>
    <w:rsid w:val="00C8788E"/>
    <w:rsid w:val="00C87E00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326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1AB6"/>
    <w:rsid w:val="00CE2B63"/>
    <w:rsid w:val="00CE3E6C"/>
    <w:rsid w:val="00CE6B91"/>
    <w:rsid w:val="00CE7794"/>
    <w:rsid w:val="00CF01A5"/>
    <w:rsid w:val="00CF11CC"/>
    <w:rsid w:val="00CF1E29"/>
    <w:rsid w:val="00CF2C67"/>
    <w:rsid w:val="00CF7D38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4092"/>
    <w:rsid w:val="00D26663"/>
    <w:rsid w:val="00D271F2"/>
    <w:rsid w:val="00D31CAF"/>
    <w:rsid w:val="00D31D6A"/>
    <w:rsid w:val="00D32341"/>
    <w:rsid w:val="00D40EF1"/>
    <w:rsid w:val="00D4276F"/>
    <w:rsid w:val="00D43663"/>
    <w:rsid w:val="00D4376F"/>
    <w:rsid w:val="00D45B4D"/>
    <w:rsid w:val="00D52411"/>
    <w:rsid w:val="00D52731"/>
    <w:rsid w:val="00D55A3F"/>
    <w:rsid w:val="00D57A72"/>
    <w:rsid w:val="00D618BD"/>
    <w:rsid w:val="00D61A57"/>
    <w:rsid w:val="00D62B23"/>
    <w:rsid w:val="00D63598"/>
    <w:rsid w:val="00D65EFE"/>
    <w:rsid w:val="00D67D14"/>
    <w:rsid w:val="00D75BFA"/>
    <w:rsid w:val="00D775C7"/>
    <w:rsid w:val="00D77BAD"/>
    <w:rsid w:val="00D83648"/>
    <w:rsid w:val="00D94BEA"/>
    <w:rsid w:val="00D95DB9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0716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42BF"/>
    <w:rsid w:val="00E15EDF"/>
    <w:rsid w:val="00E16F51"/>
    <w:rsid w:val="00E178D7"/>
    <w:rsid w:val="00E24A6A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66818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50CF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4EE7"/>
    <w:rsid w:val="00FD5BDF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704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70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EC075-BA68-4F0B-8B48-4333FB20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Балабин Александр Алексеевич</cp:lastModifiedBy>
  <cp:revision>61</cp:revision>
  <cp:lastPrinted>2017-09-19T10:40:00Z</cp:lastPrinted>
  <dcterms:created xsi:type="dcterms:W3CDTF">2016-10-06T13:25:00Z</dcterms:created>
  <dcterms:modified xsi:type="dcterms:W3CDTF">2019-05-07T08:41:00Z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